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E05E3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May </w:t>
      </w:r>
      <w:r w:rsidR="00236F1E">
        <w:rPr>
          <w:rFonts w:ascii="Times New Roman" w:hAnsi="Times New Roman"/>
          <w:b/>
          <w:sz w:val="24"/>
        </w:rPr>
        <w:t>9</w:t>
      </w:r>
      <w:r w:rsidR="00A32B3B">
        <w:rPr>
          <w:rFonts w:ascii="Times New Roman" w:hAnsi="Times New Roman"/>
          <w:b/>
          <w:sz w:val="24"/>
        </w:rPr>
        <w:t>, 2016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440CA0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Pre-School Room #</w:t>
      </w:r>
      <w:r w:rsidR="00A32B3B">
        <w:rPr>
          <w:rFonts w:ascii="Times New Roman" w:hAnsi="Times New Roman"/>
          <w:b/>
          <w:sz w:val="24"/>
        </w:rPr>
        <w:t>1</w:t>
      </w:r>
    </w:p>
    <w:p w:rsidR="008F2072" w:rsidRPr="00F8205E" w:rsidRDefault="008F2072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E05E3D">
        <w:rPr>
          <w:rFonts w:ascii="Times New Roman" w:hAnsi="Times New Roman"/>
          <w:sz w:val="23"/>
          <w:szCs w:val="23"/>
        </w:rPr>
        <w:t>April 11</w:t>
      </w:r>
      <w:r w:rsidR="00CD5CB5">
        <w:rPr>
          <w:rFonts w:ascii="Times New Roman" w:hAnsi="Times New Roman"/>
          <w:sz w:val="23"/>
          <w:szCs w:val="23"/>
        </w:rPr>
        <w:t>, 2016</w:t>
      </w:r>
      <w:r w:rsidR="00A32B3B">
        <w:rPr>
          <w:rFonts w:ascii="Times New Roman" w:hAnsi="Times New Roman"/>
          <w:sz w:val="23"/>
          <w:szCs w:val="23"/>
        </w:rPr>
        <w:t xml:space="preserve"> meeting.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A32B3B" w:rsidRDefault="00892933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Review and approval </w:t>
      </w:r>
      <w:r w:rsidR="006B56B1">
        <w:rPr>
          <w:rFonts w:ascii="Times New Roman" w:hAnsi="Times New Roman"/>
          <w:sz w:val="23"/>
          <w:szCs w:val="23"/>
        </w:rPr>
        <w:t xml:space="preserve">of </w:t>
      </w:r>
      <w:r w:rsidRPr="00A32B3B">
        <w:rPr>
          <w:rFonts w:ascii="Times New Roman" w:hAnsi="Times New Roman"/>
          <w:sz w:val="23"/>
          <w:szCs w:val="23"/>
        </w:rPr>
        <w:t>Treasure</w:t>
      </w:r>
      <w:r w:rsidR="003806C7" w:rsidRPr="00A32B3B">
        <w:rPr>
          <w:rFonts w:ascii="Times New Roman" w:hAnsi="Times New Roman"/>
          <w:sz w:val="23"/>
          <w:szCs w:val="23"/>
        </w:rPr>
        <w:t>r</w:t>
      </w:r>
      <w:r w:rsidRPr="00A32B3B">
        <w:rPr>
          <w:rFonts w:ascii="Times New Roman" w:hAnsi="Times New Roman"/>
          <w:sz w:val="23"/>
          <w:szCs w:val="23"/>
        </w:rPr>
        <w:t xml:space="preserve"> Report</w:t>
      </w:r>
      <w:r w:rsidR="00A32B3B" w:rsidRPr="00A32B3B">
        <w:rPr>
          <w:rFonts w:ascii="Times New Roman" w:hAnsi="Times New Roman"/>
          <w:sz w:val="23"/>
          <w:szCs w:val="23"/>
        </w:rPr>
        <w:t xml:space="preserve"> for </w:t>
      </w:r>
      <w:r w:rsidR="00E05E3D">
        <w:rPr>
          <w:rFonts w:ascii="Times New Roman" w:hAnsi="Times New Roman"/>
          <w:sz w:val="23"/>
          <w:szCs w:val="23"/>
        </w:rPr>
        <w:t>April</w:t>
      </w:r>
      <w:r w:rsidR="00CD5CB5">
        <w:rPr>
          <w:rFonts w:ascii="Times New Roman" w:hAnsi="Times New Roman"/>
          <w:sz w:val="23"/>
          <w:szCs w:val="23"/>
        </w:rPr>
        <w:t xml:space="preserve"> 2016.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A32B3B" w:rsidRDefault="0032429F" w:rsidP="00A32B3B">
      <w:pPr>
        <w:pStyle w:val="ListParagraph"/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A32B3B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  <w:r w:rsidR="00A32B3B">
        <w:rPr>
          <w:rFonts w:ascii="Times New Roman" w:hAnsi="Times New Roman"/>
          <w:sz w:val="23"/>
          <w:szCs w:val="23"/>
        </w:rPr>
        <w:t>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A32B3B">
        <w:rPr>
          <w:rFonts w:ascii="Times New Roman" w:hAnsi="Times New Roman"/>
          <w:sz w:val="23"/>
          <w:szCs w:val="23"/>
        </w:rPr>
        <w:t xml:space="preserve">A. </w:t>
      </w:r>
      <w:r>
        <w:rPr>
          <w:rFonts w:ascii="Times New Roman" w:hAnsi="Times New Roman"/>
          <w:sz w:val="23"/>
          <w:szCs w:val="23"/>
        </w:rPr>
        <w:t xml:space="preserve"> Status on </w:t>
      </w:r>
      <w:r w:rsidR="00236F1E">
        <w:rPr>
          <w:rFonts w:ascii="Times New Roman" w:hAnsi="Times New Roman"/>
          <w:sz w:val="23"/>
          <w:szCs w:val="23"/>
        </w:rPr>
        <w:t xml:space="preserve">the preparation of educational </w:t>
      </w:r>
      <w:r>
        <w:rPr>
          <w:rFonts w:ascii="Times New Roman" w:hAnsi="Times New Roman"/>
          <w:sz w:val="23"/>
          <w:szCs w:val="23"/>
        </w:rPr>
        <w:t>informational materials being produced for elementary school children.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B.  </w:t>
      </w:r>
      <w:r w:rsidR="00236F1E">
        <w:rPr>
          <w:rFonts w:ascii="Times New Roman" w:hAnsi="Times New Roman"/>
          <w:sz w:val="23"/>
          <w:szCs w:val="23"/>
        </w:rPr>
        <w:t xml:space="preserve">Discussion of contact </w:t>
      </w:r>
      <w:r>
        <w:rPr>
          <w:rFonts w:ascii="Times New Roman" w:hAnsi="Times New Roman"/>
          <w:sz w:val="23"/>
          <w:szCs w:val="23"/>
        </w:rPr>
        <w:t>with Lake County Forest Preserve Board</w:t>
      </w:r>
      <w:r w:rsidR="00236F1E">
        <w:rPr>
          <w:rFonts w:ascii="Times New Roman" w:hAnsi="Times New Roman"/>
          <w:sz w:val="23"/>
          <w:szCs w:val="23"/>
        </w:rPr>
        <w:t xml:space="preserve"> regarding certain treatments proposed by </w:t>
      </w:r>
      <w:proofErr w:type="spellStart"/>
      <w:r w:rsidR="00236F1E">
        <w:rPr>
          <w:rFonts w:ascii="Times New Roman" w:hAnsi="Times New Roman"/>
          <w:sz w:val="23"/>
          <w:szCs w:val="23"/>
        </w:rPr>
        <w:t>SLMAD</w:t>
      </w:r>
      <w:proofErr w:type="spellEnd"/>
      <w:r>
        <w:rPr>
          <w:rFonts w:ascii="Times New Roman" w:hAnsi="Times New Roman"/>
          <w:sz w:val="23"/>
          <w:szCs w:val="23"/>
        </w:rPr>
        <w:t>.</w:t>
      </w:r>
    </w:p>
    <w:p w:rsidR="00F47D4A" w:rsidRDefault="00F47D4A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F47D4A" w:rsidRDefault="00F47D4A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C.</w:t>
      </w:r>
      <w:r>
        <w:rPr>
          <w:rFonts w:ascii="Times New Roman" w:hAnsi="Times New Roman"/>
          <w:sz w:val="23"/>
          <w:szCs w:val="23"/>
        </w:rPr>
        <w:tab/>
        <w:t xml:space="preserve">Discussion of/with representative of the Lake County Health Department regarding </w:t>
      </w:r>
      <w:proofErr w:type="spellStart"/>
      <w:r>
        <w:rPr>
          <w:rFonts w:ascii="Times New Roman" w:hAnsi="Times New Roman"/>
          <w:sz w:val="23"/>
          <w:szCs w:val="23"/>
        </w:rPr>
        <w:t>larvaciding</w:t>
      </w:r>
      <w:proofErr w:type="spellEnd"/>
      <w:r>
        <w:rPr>
          <w:rFonts w:ascii="Times New Roman" w:hAnsi="Times New Roman"/>
          <w:sz w:val="23"/>
          <w:szCs w:val="23"/>
        </w:rPr>
        <w:t xml:space="preserve"> on Forest Preserve District land.</w:t>
      </w:r>
    </w:p>
    <w:p w:rsidR="00130ABE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</w:p>
    <w:p w:rsidR="0032429F" w:rsidRDefault="0032429F" w:rsidP="00A32B3B">
      <w:pPr>
        <w:numPr>
          <w:ilvl w:val="0"/>
          <w:numId w:val="29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  <w:bookmarkStart w:id="0" w:name="_GoBack"/>
      <w:bookmarkEnd w:id="0"/>
    </w:p>
    <w:p w:rsidR="00130ABE" w:rsidRDefault="00A32B3B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A.</w:t>
      </w:r>
      <w:r w:rsidR="00130ABE">
        <w:rPr>
          <w:rFonts w:ascii="Times New Roman" w:hAnsi="Times New Roman"/>
          <w:sz w:val="23"/>
          <w:szCs w:val="23"/>
        </w:rPr>
        <w:t xml:space="preserve">  </w:t>
      </w:r>
      <w:r w:rsidR="00236F1E">
        <w:rPr>
          <w:rFonts w:ascii="Times New Roman" w:hAnsi="Times New Roman"/>
          <w:sz w:val="23"/>
          <w:szCs w:val="23"/>
        </w:rPr>
        <w:t>Annual Budget and Appropriation Ordinance for 2016-2017 discussion and adoption.</w:t>
      </w:r>
    </w:p>
    <w:p w:rsidR="00B669CD" w:rsidRDefault="00130ABE" w:rsidP="00130ABE">
      <w:pPr>
        <w:tabs>
          <w:tab w:val="decimal" w:pos="360"/>
          <w:tab w:val="left" w:pos="810"/>
          <w:tab w:val="left" w:pos="1260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32429F" w:rsidRDefault="00130ABE" w:rsidP="00130ABE">
      <w:pPr>
        <w:pStyle w:val="BodyText2"/>
        <w:numPr>
          <w:ilvl w:val="0"/>
          <w:numId w:val="29"/>
        </w:numPr>
        <w:tabs>
          <w:tab w:val="left" w:pos="570"/>
          <w:tab w:val="left" w:pos="1196"/>
        </w:tabs>
        <w:spacing w:line="480" w:lineRule="auto"/>
        <w:ind w:left="810" w:hanging="45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163993">
        <w:rPr>
          <w:rFonts w:ascii="Times New Roman" w:hAnsi="Times New Roman"/>
          <w:sz w:val="23"/>
          <w:szCs w:val="23"/>
        </w:rPr>
        <w:t>Reports</w:t>
      </w:r>
    </w:p>
    <w:p w:rsidR="00236F1E" w:rsidRDefault="00236F1E" w:rsidP="00236F1E">
      <w:pPr>
        <w:pStyle w:val="BodyText2"/>
        <w:tabs>
          <w:tab w:val="left" w:pos="570"/>
          <w:tab w:val="left" w:pos="1196"/>
        </w:tabs>
        <w:spacing w:line="480" w:lineRule="auto"/>
        <w:ind w:left="8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A.  Trustee reports on public outreach and education activities.  </w:t>
      </w:r>
    </w:p>
    <w:p w:rsidR="00440CA0" w:rsidRDefault="00A32B3B" w:rsidP="00A32B3B">
      <w:pPr>
        <w:pStyle w:val="BodyText2"/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A. </w:t>
      </w:r>
      <w:r w:rsidR="00440CA0">
        <w:rPr>
          <w:rFonts w:ascii="Times New Roman" w:hAnsi="Times New Roman"/>
          <w:sz w:val="23"/>
          <w:szCs w:val="23"/>
        </w:rPr>
        <w:t>Clarke report.</w:t>
      </w:r>
    </w:p>
    <w:p w:rsidR="0032429F" w:rsidRPr="00A32B3B" w:rsidRDefault="00130ABE" w:rsidP="00130ABE">
      <w:pPr>
        <w:pStyle w:val="BodyText2"/>
        <w:tabs>
          <w:tab w:val="left" w:pos="570"/>
          <w:tab w:val="left" w:pos="1196"/>
        </w:tabs>
        <w:ind w:firstLine="14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ab/>
        <w:t xml:space="preserve"> </w:t>
      </w:r>
      <w:r>
        <w:rPr>
          <w:rFonts w:ascii="Times New Roman" w:hAnsi="Times New Roman"/>
          <w:sz w:val="23"/>
          <w:szCs w:val="23"/>
        </w:rPr>
        <w:tab/>
      </w:r>
      <w:r w:rsidR="0032429F" w:rsidRPr="00A32B3B">
        <w:rPr>
          <w:rFonts w:ascii="Times New Roman" w:hAnsi="Times New Roman"/>
          <w:sz w:val="23"/>
          <w:szCs w:val="23"/>
        </w:rPr>
        <w:t>Adjournment</w:t>
      </w:r>
    </w:p>
    <w:sectPr w:rsidR="0032429F" w:rsidRPr="00A32B3B" w:rsidSect="00A32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00" w:rsidRDefault="001E7700" w:rsidP="001E7700">
      <w:r>
        <w:separator/>
      </w:r>
    </w:p>
  </w:endnote>
  <w:endnote w:type="continuationSeparator" w:id="0">
    <w:p w:rsidR="001E7700" w:rsidRDefault="001E7700" w:rsidP="001E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63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700" w:rsidRDefault="001E7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700" w:rsidRDefault="001E77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00" w:rsidRDefault="001E7700" w:rsidP="001E7700">
      <w:r>
        <w:separator/>
      </w:r>
    </w:p>
  </w:footnote>
  <w:footnote w:type="continuationSeparator" w:id="0">
    <w:p w:rsidR="001E7700" w:rsidRDefault="001E7700" w:rsidP="001E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00" w:rsidRDefault="001E77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 w15:restartNumberingAfterBreak="0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 w15:restartNumberingAfterBreak="0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 w15:restartNumberingAfterBreak="0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 w15:restartNumberingAfterBreak="0">
    <w:nsid w:val="245F12FF"/>
    <w:multiLevelType w:val="hybridMultilevel"/>
    <w:tmpl w:val="C2FA9E24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0EE56FA"/>
    <w:multiLevelType w:val="hybridMultilevel"/>
    <w:tmpl w:val="F1CCDE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5" w15:restartNumberingAfterBreak="0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21" w15:restartNumberingAfterBreak="0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0A60EA6"/>
    <w:multiLevelType w:val="hybridMultilevel"/>
    <w:tmpl w:val="368C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3963FB0">
      <w:start w:val="1"/>
      <w:numFmt w:val="upperLetter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6" w15:restartNumberingAfterBreak="0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4"/>
  </w:num>
  <w:num w:numId="13">
    <w:abstractNumId w:val="16"/>
  </w:num>
  <w:num w:numId="14">
    <w:abstractNumId w:val="11"/>
  </w:num>
  <w:num w:numId="15">
    <w:abstractNumId w:val="8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12"/>
  </w:num>
  <w:num w:numId="21">
    <w:abstractNumId w:val="13"/>
  </w:num>
  <w:num w:numId="22">
    <w:abstractNumId w:val="25"/>
  </w:num>
  <w:num w:numId="23">
    <w:abstractNumId w:val="6"/>
  </w:num>
  <w:num w:numId="24">
    <w:abstractNumId w:val="27"/>
  </w:num>
  <w:num w:numId="25">
    <w:abstractNumId w:val="1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30ABE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E7700"/>
    <w:rsid w:val="001F24B2"/>
    <w:rsid w:val="002045B5"/>
    <w:rsid w:val="00205EC3"/>
    <w:rsid w:val="00213B98"/>
    <w:rsid w:val="00214FAB"/>
    <w:rsid w:val="00231E18"/>
    <w:rsid w:val="00236F1E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806C7"/>
    <w:rsid w:val="003A1584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40CA0"/>
    <w:rsid w:val="004554D8"/>
    <w:rsid w:val="004A39D6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52A54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6B56B1"/>
    <w:rsid w:val="00700E7C"/>
    <w:rsid w:val="00734525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72ECC"/>
    <w:rsid w:val="0098700D"/>
    <w:rsid w:val="00993434"/>
    <w:rsid w:val="009940E7"/>
    <w:rsid w:val="009A6DEC"/>
    <w:rsid w:val="009B0292"/>
    <w:rsid w:val="009D2037"/>
    <w:rsid w:val="009D3211"/>
    <w:rsid w:val="009D3C0A"/>
    <w:rsid w:val="009F2C91"/>
    <w:rsid w:val="00A0212F"/>
    <w:rsid w:val="00A10572"/>
    <w:rsid w:val="00A126AD"/>
    <w:rsid w:val="00A32B3B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669CD"/>
    <w:rsid w:val="00B843C8"/>
    <w:rsid w:val="00B86528"/>
    <w:rsid w:val="00BA3B5A"/>
    <w:rsid w:val="00BA4831"/>
    <w:rsid w:val="00BB259B"/>
    <w:rsid w:val="00BB641E"/>
    <w:rsid w:val="00BC08F1"/>
    <w:rsid w:val="00BD67C0"/>
    <w:rsid w:val="00BD6C4E"/>
    <w:rsid w:val="00BF58E2"/>
    <w:rsid w:val="00C16DD1"/>
    <w:rsid w:val="00C23C29"/>
    <w:rsid w:val="00C25B0E"/>
    <w:rsid w:val="00C308EC"/>
    <w:rsid w:val="00C623D3"/>
    <w:rsid w:val="00C65FFB"/>
    <w:rsid w:val="00C742E1"/>
    <w:rsid w:val="00C83F99"/>
    <w:rsid w:val="00C84071"/>
    <w:rsid w:val="00C954D8"/>
    <w:rsid w:val="00CC5DC0"/>
    <w:rsid w:val="00CD0C10"/>
    <w:rsid w:val="00CD5CB5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05E3D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47D4A"/>
    <w:rsid w:val="00F67F74"/>
    <w:rsid w:val="00F8205E"/>
    <w:rsid w:val="00F87345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70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unhideWhenUsed/>
    <w:rsid w:val="001E7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0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D464-7A9B-4D7F-ABB5-22BEA07D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6</cp:revision>
  <cp:lastPrinted>2016-05-02T19:09:00Z</cp:lastPrinted>
  <dcterms:created xsi:type="dcterms:W3CDTF">2016-05-02T14:04:00Z</dcterms:created>
  <dcterms:modified xsi:type="dcterms:W3CDTF">2016-05-06T14:31:00Z</dcterms:modified>
</cp:coreProperties>
</file>